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8C81" w14:textId="15EAFF43" w:rsidR="00DE4E69" w:rsidRDefault="00DE4E69" w:rsidP="00DE4E69">
      <w:pPr>
        <w:jc w:val="center"/>
        <w:rPr>
          <w:rStyle w:val="Strong"/>
          <w:rFonts w:ascii="Arial" w:hAnsi="Arial" w:cs="Arial"/>
          <w:color w:val="475055"/>
          <w:u w:val="single"/>
          <w:shd w:val="clear" w:color="auto" w:fill="FFFFFF"/>
        </w:rPr>
      </w:pPr>
      <w:r w:rsidRPr="00DE4E69">
        <w:rPr>
          <w:rStyle w:val="Strong"/>
          <w:rFonts w:ascii="Arial" w:hAnsi="Arial" w:cs="Arial"/>
          <w:color w:val="475055"/>
          <w:u w:val="single"/>
          <w:shd w:val="clear" w:color="auto" w:fill="FFFFFF"/>
        </w:rPr>
        <w:t xml:space="preserve">Draft letter to be sent to </w:t>
      </w:r>
      <w:proofErr w:type="spellStart"/>
      <w:r w:rsidRPr="00DE4E69">
        <w:rPr>
          <w:rStyle w:val="Strong"/>
          <w:rFonts w:ascii="Arial" w:hAnsi="Arial" w:cs="Arial"/>
          <w:color w:val="475055"/>
          <w:u w:val="single"/>
          <w:shd w:val="clear" w:color="auto" w:fill="FFFFFF"/>
        </w:rPr>
        <w:t>assessees’</w:t>
      </w:r>
      <w:proofErr w:type="spellEnd"/>
      <w:r w:rsidRPr="00DE4E69">
        <w:rPr>
          <w:rStyle w:val="Strong"/>
          <w:rFonts w:ascii="Arial" w:hAnsi="Arial" w:cs="Arial"/>
          <w:color w:val="475055"/>
          <w:u w:val="single"/>
          <w:shd w:val="clear" w:color="auto" w:fill="FFFFFF"/>
        </w:rPr>
        <w:t xml:space="preserve"> customers/suppliers for compliance of above Sections asking for various details is given herein below</w:t>
      </w:r>
    </w:p>
    <w:p w14:paraId="79AB9CEF" w14:textId="47B07875" w:rsidR="00DE4E69" w:rsidRDefault="00DE4E69" w:rsidP="00DE4E69">
      <w:pPr>
        <w:rPr>
          <w:rStyle w:val="Strong"/>
          <w:rFonts w:ascii="Arial" w:hAnsi="Arial" w:cs="Arial"/>
          <w:b w:val="0"/>
          <w:bCs w:val="0"/>
          <w:color w:val="475055"/>
          <w:shd w:val="clear" w:color="auto" w:fill="FFFFFF"/>
        </w:rPr>
      </w:pPr>
    </w:p>
    <w:p w14:paraId="526E9BB0" w14:textId="77777777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5055"/>
        </w:rPr>
      </w:pPr>
      <w:r>
        <w:rPr>
          <w:rStyle w:val="Strong"/>
          <w:rFonts w:ascii="Arial" w:hAnsi="Arial" w:cs="Arial"/>
          <w:color w:val="475055"/>
        </w:rPr>
        <w:t>DECLARATION</w:t>
      </w:r>
    </w:p>
    <w:p w14:paraId="78579B48" w14:textId="30F8183E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Fonts w:ascii="Arial" w:hAnsi="Arial" w:cs="Arial"/>
          <w:color w:val="475055"/>
        </w:rPr>
        <w:t>I, ________________________________ being Director/Partner/Proprietor/Authorised signatory of M/s  ___________________     (name of the entity) (hereinafter referred to as “the entity”) having its registered office at ___________________________________ and having PAN Number of Income Tax as </w:t>
      </w:r>
      <w:r>
        <w:rPr>
          <w:rFonts w:ascii="Arial" w:hAnsi="Arial" w:cs="Arial"/>
          <w:color w:val="475055"/>
          <w:u w:val="single"/>
        </w:rPr>
        <w:t>                                </w:t>
      </w:r>
      <w:r>
        <w:rPr>
          <w:rFonts w:ascii="Arial" w:hAnsi="Arial" w:cs="Arial"/>
          <w:color w:val="475055"/>
        </w:rPr>
        <w:t>(Photocopy of PAN Card enclosed) on behalf of the said entity do hereby make the following declaration:</w:t>
      </w:r>
    </w:p>
    <w:p w14:paraId="38C6D639" w14:textId="77777777" w:rsidR="003601F5" w:rsidRDefault="003601F5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</w:p>
    <w:tbl>
      <w:tblPr>
        <w:tblW w:w="9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7284"/>
        <w:gridCol w:w="1337"/>
      </w:tblGrid>
      <w:tr w:rsidR="00DE4E69" w:rsidRPr="00DE4E69" w14:paraId="08788CF7" w14:textId="77777777" w:rsidTr="00DE4E69"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C5B6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b/>
                <w:bCs/>
                <w:color w:val="353435"/>
                <w:sz w:val="21"/>
                <w:szCs w:val="21"/>
                <w:lang w:eastAsia="en-IN"/>
              </w:rPr>
              <w:t>S. No.</w:t>
            </w:r>
          </w:p>
        </w:tc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B7B02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b/>
                <w:bCs/>
                <w:color w:val="353435"/>
                <w:sz w:val="21"/>
                <w:szCs w:val="21"/>
                <w:lang w:eastAsia="en-IN"/>
              </w:rPr>
              <w:t>Particulars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AD5CB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b/>
                <w:bCs/>
                <w:color w:val="353435"/>
                <w:sz w:val="21"/>
                <w:szCs w:val="21"/>
                <w:lang w:eastAsia="en-IN"/>
              </w:rPr>
              <w:t>Please tick (As applicable)</w:t>
            </w:r>
          </w:p>
        </w:tc>
      </w:tr>
      <w:tr w:rsidR="00DE4E69" w:rsidRPr="00DE4E69" w14:paraId="68BAF11C" w14:textId="77777777" w:rsidTr="00DE4E69"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48666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A00A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The total sales/gross receipts/turnover of the above entity exceeded Rs. 10 Crores (Rupees Ten Crores) (inclusive of GST) during Financial Year 2020 -21.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872F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</w:tr>
      <w:tr w:rsidR="00DE4E69" w:rsidRPr="00DE4E69" w14:paraId="23C6C8A5" w14:textId="77777777" w:rsidTr="00DE4E69"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0B39C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74BDB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The total sales/gross receipts/turnover of the above entity was equal to or less than Rs.10 Crores during the Financial Year 2020 – 21.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5BE6A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</w:tr>
      <w:tr w:rsidR="00DE4E69" w:rsidRPr="00DE4E69" w14:paraId="4A31735A" w14:textId="77777777" w:rsidTr="00DE4E69"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C1725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9892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Since we fall in category specified in S. No. 1 above and are buying goods from your company and the aggregate value of such goods has already exceeded Rs.50 Lakhs/shall exceed Rs. 50 Lakhs till 30th June 2021, w.e.f. 1</w:t>
            </w:r>
            <w:r w:rsidRPr="00DE4E6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IN"/>
              </w:rPr>
              <w:t>st</w:t>
            </w: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 July 2021 we shall be deducting TDS @ 0.10% of purchases value/payments (including advances) made to you exceeding Rs.50 Lakhs. We shall be issuing you requisite TDS Certificate(s) on monthly/</w:t>
            </w:r>
            <w:proofErr w:type="spellStart"/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Quaterly</w:t>
            </w:r>
            <w:proofErr w:type="spellEnd"/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basis as required under provisions of the Income Tax Act, 1961.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9E05F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</w:tr>
      <w:tr w:rsidR="00DE4E69" w:rsidRPr="00DE4E69" w14:paraId="78727D69" w14:textId="77777777" w:rsidTr="00DE4E69"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3318A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4.</w:t>
            </w:r>
          </w:p>
        </w:tc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5FE9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Since our total sales/gross receipts/ turnover (including GST) of the above entity was less than Rs.10 Crores during the financial year 2020-21, we are not required to deduct TDS under section 194Q of Income Tax Act, 1961. As you have informed us that since your turnover during the financial year 2020 – 21 has exceeded Rs.10 Crores, you may collect TCS (Tax Collected at Source) @ 0.10% of payments made by us against your sales to our entity exceeding Rs.50 Lakhs as per Section 206C(1H) of Income Tax Act, 1961.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5340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</w:tr>
      <w:tr w:rsidR="00DE4E69" w:rsidRPr="00DE4E69" w14:paraId="6C550EE4" w14:textId="77777777" w:rsidTr="00DE4E69">
        <w:tc>
          <w:tcPr>
            <w:tcW w:w="5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2A11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5.</w:t>
            </w:r>
          </w:p>
        </w:tc>
        <w:tc>
          <w:tcPr>
            <w:tcW w:w="7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4B102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As desired by you we are giving herein below details of Income Tax Returns filed by us for the above entity for the last 2 (Two) Assessment Years.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7639C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5809EF41" w14:textId="16293C03" w:rsidR="00DE4E69" w:rsidRDefault="00DE4E69" w:rsidP="00DE4E69"/>
    <w:p w14:paraId="3D19315D" w14:textId="77777777" w:rsidR="00DE4E69" w:rsidRPr="00DE4E69" w:rsidRDefault="00DE4E69" w:rsidP="00DE4E69">
      <w:pPr>
        <w:spacing w:after="150" w:line="240" w:lineRule="auto"/>
        <w:jc w:val="both"/>
        <w:rPr>
          <w:rFonts w:ascii="Arial" w:eastAsia="Times New Roman" w:hAnsi="Arial" w:cs="Arial"/>
          <w:color w:val="475055"/>
          <w:sz w:val="24"/>
          <w:szCs w:val="24"/>
          <w:lang w:eastAsia="en-IN"/>
        </w:rPr>
      </w:pPr>
      <w:r w:rsidRPr="00DE4E69">
        <w:rPr>
          <w:rFonts w:ascii="Arial" w:eastAsia="Times New Roman" w:hAnsi="Arial" w:cs="Arial"/>
          <w:b/>
          <w:bCs/>
          <w:color w:val="475055"/>
          <w:sz w:val="24"/>
          <w:szCs w:val="24"/>
          <w:u w:val="single"/>
          <w:lang w:eastAsia="en-IN"/>
        </w:rPr>
        <w:t>Declaration of Filing Income Tax Returns:</w:t>
      </w:r>
    </w:p>
    <w:tbl>
      <w:tblPr>
        <w:tblW w:w="9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323"/>
        <w:gridCol w:w="1510"/>
        <w:gridCol w:w="1520"/>
        <w:gridCol w:w="3081"/>
        <w:gridCol w:w="1108"/>
      </w:tblGrid>
      <w:tr w:rsidR="00DE4E69" w:rsidRPr="00DE4E69" w14:paraId="01AB036E" w14:textId="77777777" w:rsidTr="00DE4E6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79F52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b/>
                <w:bCs/>
                <w:color w:val="353435"/>
                <w:sz w:val="21"/>
                <w:szCs w:val="21"/>
                <w:lang w:eastAsia="en-IN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BACC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b/>
                <w:bCs/>
                <w:color w:val="353435"/>
                <w:sz w:val="21"/>
                <w:szCs w:val="21"/>
                <w:lang w:eastAsia="en-IN"/>
              </w:rPr>
              <w:t>Financial Year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5EBD1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b/>
                <w:bCs/>
                <w:color w:val="353435"/>
                <w:sz w:val="21"/>
                <w:szCs w:val="21"/>
                <w:lang w:eastAsia="en-IN"/>
              </w:rPr>
              <w:t>Assessment Year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48440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b/>
                <w:bCs/>
                <w:color w:val="353435"/>
                <w:sz w:val="21"/>
                <w:szCs w:val="21"/>
                <w:lang w:eastAsia="en-IN"/>
              </w:rPr>
              <w:t>Whether ITR Filed</w:t>
            </w:r>
          </w:p>
          <w:p w14:paraId="6B823E20" w14:textId="77777777" w:rsidR="00DE4E69" w:rsidRPr="00DE4E69" w:rsidRDefault="00DE4E69" w:rsidP="00DE4E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5055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b/>
                <w:bCs/>
                <w:color w:val="475055"/>
                <w:sz w:val="21"/>
                <w:szCs w:val="21"/>
                <w:lang w:eastAsia="en-IN"/>
              </w:rPr>
              <w:t>(Yes/No)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63846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b/>
                <w:bCs/>
                <w:color w:val="353435"/>
                <w:sz w:val="21"/>
                <w:szCs w:val="21"/>
                <w:lang w:eastAsia="en-IN"/>
              </w:rPr>
              <w:t>ITR Acknowledgement Number (if ITR filed)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CFF0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435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b/>
                <w:bCs/>
                <w:color w:val="353435"/>
                <w:sz w:val="21"/>
                <w:szCs w:val="21"/>
                <w:lang w:eastAsia="en-IN"/>
              </w:rPr>
              <w:t>Date of Filing</w:t>
            </w:r>
          </w:p>
        </w:tc>
      </w:tr>
      <w:tr w:rsidR="00DE4E69" w:rsidRPr="00DE4E69" w14:paraId="001A89E2" w14:textId="77777777" w:rsidTr="00DE4E6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5341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9240" w14:textId="77777777" w:rsidR="00DE4E69" w:rsidRPr="002C33D8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2C33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2018 – 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5D1F" w14:textId="77777777" w:rsidR="00DE4E69" w:rsidRPr="002C33D8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2C33D8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2019 –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26C2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4B8AA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D49F2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DE4E69" w:rsidRPr="00DE4E69" w14:paraId="5D5138D2" w14:textId="77777777" w:rsidTr="00DE4E69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842B9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47FB6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2019 –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43C6C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DE4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2020 – 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EB5FB" w14:textId="77777777" w:rsidR="00DE4E69" w:rsidRPr="00DE4E69" w:rsidRDefault="00DE4E69" w:rsidP="00DE4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213E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200372C" w14:textId="77777777" w:rsidR="00DE4E69" w:rsidRPr="00DE4E69" w:rsidRDefault="00DE4E69" w:rsidP="00DE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E4E6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</w:tbl>
    <w:p w14:paraId="3AC91257" w14:textId="77777777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Style w:val="Emphasis"/>
          <w:rFonts w:ascii="Arial" w:hAnsi="Arial" w:cs="Arial"/>
          <w:b/>
          <w:bCs/>
          <w:color w:val="475055"/>
        </w:rPr>
        <w:lastRenderedPageBreak/>
        <w:t>(Please note that it is mandatory to give the above details of Income Tax returns filed since otherwise higher rates of TDS/TCS shall be applicable in view of provisions of Sections 206AB/206CCA inserted w.e.f. 01.07.2021 by </w:t>
      </w:r>
      <w:hyperlink r:id="rId4" w:tgtFrame="_blank" w:tooltip="Finance Act, 2021" w:history="1">
        <w:r>
          <w:rPr>
            <w:rStyle w:val="Hyperlink"/>
            <w:rFonts w:ascii="Arial" w:hAnsi="Arial" w:cs="Arial"/>
            <w:b/>
            <w:bCs/>
            <w:i/>
            <w:iCs/>
            <w:color w:val="337AB7"/>
          </w:rPr>
          <w:t>Finance Act, 2021</w:t>
        </w:r>
      </w:hyperlink>
      <w:r>
        <w:rPr>
          <w:rStyle w:val="Emphasis"/>
          <w:rFonts w:ascii="Arial" w:hAnsi="Arial" w:cs="Arial"/>
          <w:b/>
          <w:bCs/>
          <w:color w:val="475055"/>
        </w:rPr>
        <w:t xml:space="preserve">; the above declaration is applicable to entities whose aggregate of TDS and TCS was Rs. 50,000 or more during each of the above Two Financial </w:t>
      </w:r>
      <w:proofErr w:type="gramStart"/>
      <w:r>
        <w:rPr>
          <w:rStyle w:val="Emphasis"/>
          <w:rFonts w:ascii="Arial" w:hAnsi="Arial" w:cs="Arial"/>
          <w:b/>
          <w:bCs/>
          <w:color w:val="475055"/>
        </w:rPr>
        <w:t>Years )</w:t>
      </w:r>
      <w:proofErr w:type="gramEnd"/>
    </w:p>
    <w:p w14:paraId="4ED159AA" w14:textId="77777777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Fonts w:ascii="Arial" w:hAnsi="Arial" w:cs="Arial"/>
          <w:color w:val="475055"/>
        </w:rPr>
        <w:t>I hereby confirm that the above details in respect of total sales/gross receipts/turnover of the entity’s business and its Income Tax Returns filed are true and correct. If any of the above statement is found to be incorrect and untrue, I/we ​</w:t>
      </w:r>
      <w:r>
        <w:rPr>
          <w:rFonts w:ascii="Arial" w:hAnsi="Arial" w:cs="Arial"/>
          <w:color w:val="475055"/>
          <w:u w:val="single"/>
        </w:rPr>
        <w:t>                                                                                </w:t>
      </w:r>
      <w:r>
        <w:rPr>
          <w:rFonts w:ascii="Arial" w:hAnsi="Arial" w:cs="Arial"/>
          <w:color w:val="475055"/>
        </w:rPr>
        <w:t>shall be liable to indemnify M/s _______________________________________________ having its work office at ___________________________________ for any demand/penalty/interest as may be levied on you by Income Tax Authorities for any non-compliance/ wrong compliance on your part due to incorrect/untrue information given by us to you.</w:t>
      </w:r>
    </w:p>
    <w:p w14:paraId="1668179E" w14:textId="77777777" w:rsidR="004E4C98" w:rsidRDefault="004E4C98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75055"/>
        </w:rPr>
      </w:pPr>
    </w:p>
    <w:p w14:paraId="5069A23A" w14:textId="499C90B4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Style w:val="Strong"/>
          <w:rFonts w:ascii="Arial" w:hAnsi="Arial" w:cs="Arial"/>
          <w:color w:val="475055"/>
        </w:rPr>
        <w:t>For _______________________________ </w:t>
      </w:r>
    </w:p>
    <w:p w14:paraId="7AFDA824" w14:textId="77777777" w:rsidR="004E4C98" w:rsidRDefault="004E4C98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75055"/>
        </w:rPr>
      </w:pPr>
    </w:p>
    <w:p w14:paraId="7F81723E" w14:textId="325ED427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Style w:val="Strong"/>
          <w:rFonts w:ascii="Arial" w:hAnsi="Arial" w:cs="Arial"/>
          <w:color w:val="475055"/>
        </w:rPr>
        <w:t>(</w:t>
      </w:r>
      <w:proofErr w:type="gramStart"/>
      <w:r>
        <w:rPr>
          <w:rStyle w:val="Strong"/>
          <w:rFonts w:ascii="Arial" w:hAnsi="Arial" w:cs="Arial"/>
          <w:color w:val="475055"/>
        </w:rPr>
        <w:t>Name )</w:t>
      </w:r>
      <w:proofErr w:type="gramEnd"/>
    </w:p>
    <w:p w14:paraId="2408B94C" w14:textId="77777777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Style w:val="Strong"/>
          <w:rFonts w:ascii="Arial" w:hAnsi="Arial" w:cs="Arial"/>
          <w:color w:val="475055"/>
        </w:rPr>
        <w:t>Director/Partner/Authorised Signatory/Proprietor</w:t>
      </w:r>
    </w:p>
    <w:p w14:paraId="2CD64413" w14:textId="77777777" w:rsidR="004E4C98" w:rsidRDefault="004E4C98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75055"/>
        </w:rPr>
      </w:pPr>
    </w:p>
    <w:p w14:paraId="7DB96D5A" w14:textId="5B0368BF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Style w:val="Strong"/>
          <w:rFonts w:ascii="Arial" w:hAnsi="Arial" w:cs="Arial"/>
          <w:color w:val="475055"/>
        </w:rPr>
        <w:t>Date:</w:t>
      </w:r>
    </w:p>
    <w:p w14:paraId="4DA5003E" w14:textId="77777777" w:rsidR="00DE4E69" w:rsidRDefault="00DE4E69" w:rsidP="00DE4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>
        <w:rPr>
          <w:rStyle w:val="Strong"/>
          <w:rFonts w:ascii="Arial" w:hAnsi="Arial" w:cs="Arial"/>
          <w:color w:val="475055"/>
        </w:rPr>
        <w:t>Place:</w:t>
      </w:r>
      <w:r>
        <w:rPr>
          <w:rStyle w:val="Emphasis"/>
          <w:rFonts w:ascii="Arial" w:hAnsi="Arial" w:cs="Arial"/>
          <w:color w:val="475055"/>
        </w:rPr>
        <w:t> </w:t>
      </w:r>
    </w:p>
    <w:p w14:paraId="451B5056" w14:textId="77777777" w:rsidR="00DE4E69" w:rsidRPr="00DE4E69" w:rsidRDefault="00DE4E69" w:rsidP="00DE4E69"/>
    <w:sectPr w:rsidR="00DE4E69" w:rsidRPr="00DE4E69" w:rsidSect="003601F5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F1"/>
    <w:rsid w:val="002C33D8"/>
    <w:rsid w:val="003601F5"/>
    <w:rsid w:val="00446A31"/>
    <w:rsid w:val="004E4C98"/>
    <w:rsid w:val="00527AF1"/>
    <w:rsid w:val="00601311"/>
    <w:rsid w:val="00731F9D"/>
    <w:rsid w:val="007B231B"/>
    <w:rsid w:val="00C721DA"/>
    <w:rsid w:val="00D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3838"/>
  <w15:chartTrackingRefBased/>
  <w15:docId w15:val="{63B7045C-7EF6-4075-B86F-85C3B4E3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4E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4E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DE4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xguru.in/income-tax/finance-act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prafull shaha</dc:creator>
  <cp:keywords/>
  <dc:description/>
  <cp:lastModifiedBy>prafull shaha</cp:lastModifiedBy>
  <cp:revision>8</cp:revision>
  <dcterms:created xsi:type="dcterms:W3CDTF">2021-07-15T10:20:00Z</dcterms:created>
  <dcterms:modified xsi:type="dcterms:W3CDTF">2021-07-16T06:18:00Z</dcterms:modified>
</cp:coreProperties>
</file>